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8E0B" w14:textId="77777777" w:rsidR="00630E57" w:rsidRDefault="00630E57" w:rsidP="00630E57">
      <w:pPr>
        <w:pStyle w:val="a3"/>
        <w:spacing w:before="72"/>
        <w:ind w:left="0" w:right="138" w:firstLine="0"/>
        <w:rPr>
          <w:spacing w:val="-2"/>
        </w:rPr>
      </w:pPr>
    </w:p>
    <w:p w14:paraId="480DE9B4" w14:textId="168613E8" w:rsidR="00630E57" w:rsidRDefault="0082656B" w:rsidP="0082656B">
      <w:pPr>
        <w:pStyle w:val="a3"/>
        <w:spacing w:before="72"/>
        <w:ind w:left="-142" w:right="138" w:firstLine="0"/>
        <w:jc w:val="right"/>
        <w:rPr>
          <w:spacing w:val="-2"/>
        </w:rPr>
      </w:pPr>
      <w:bookmarkStart w:id="0" w:name="_GoBack"/>
      <w:r>
        <w:rPr>
          <w:noProof/>
          <w:spacing w:val="-2"/>
          <w:lang w:eastAsia="ru-RU"/>
        </w:rPr>
        <w:drawing>
          <wp:inline distT="0" distB="0" distL="0" distR="0" wp14:anchorId="30B66D5F" wp14:editId="519E9B24">
            <wp:extent cx="7033114" cy="96678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4-02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200" cy="967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B78032" w14:textId="49ADA608" w:rsidR="00FF5F5A" w:rsidRPr="00B8325E" w:rsidRDefault="00AA39C9" w:rsidP="00630E57">
      <w:pPr>
        <w:pStyle w:val="a5"/>
        <w:numPr>
          <w:ilvl w:val="1"/>
          <w:numId w:val="1"/>
        </w:numPr>
        <w:tabs>
          <w:tab w:val="left" w:pos="-851"/>
        </w:tabs>
        <w:spacing w:line="360" w:lineRule="auto"/>
        <w:ind w:left="-422" w:right="4" w:hanging="8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</w:t>
      </w:r>
      <w:r w:rsidRPr="00B8325E">
        <w:rPr>
          <w:sz w:val="28"/>
          <w:szCs w:val="28"/>
        </w:rPr>
        <w:t xml:space="preserve"> приема регламентирует прием граждан Российской Федерации на </w:t>
      </w:r>
      <w:proofErr w:type="gramStart"/>
      <w:r w:rsidRPr="00B8325E">
        <w:rPr>
          <w:sz w:val="28"/>
          <w:szCs w:val="28"/>
        </w:rPr>
        <w:t>обучение по</w:t>
      </w:r>
      <w:proofErr w:type="gramEnd"/>
      <w:r w:rsidRPr="00B8325E">
        <w:rPr>
          <w:sz w:val="28"/>
          <w:szCs w:val="28"/>
        </w:rPr>
        <w:t xml:space="preserve"> образовательным программам начального общего, ос</w:t>
      </w:r>
      <w:r w:rsidR="00DD758D">
        <w:rPr>
          <w:sz w:val="28"/>
          <w:szCs w:val="28"/>
        </w:rPr>
        <w:t>новного общего</w:t>
      </w:r>
      <w:r w:rsidRPr="00B8325E">
        <w:rPr>
          <w:sz w:val="28"/>
          <w:szCs w:val="28"/>
        </w:rPr>
        <w:t xml:space="preserve"> образ</w:t>
      </w:r>
      <w:r w:rsidR="00DD758D">
        <w:rPr>
          <w:sz w:val="28"/>
          <w:szCs w:val="28"/>
        </w:rPr>
        <w:t>ования в муниципальное автономное</w:t>
      </w:r>
      <w:r w:rsidRPr="00B8325E">
        <w:rPr>
          <w:sz w:val="28"/>
          <w:szCs w:val="28"/>
        </w:rPr>
        <w:t xml:space="preserve"> общеобразовательное учреждение «</w:t>
      </w:r>
      <w:r w:rsidR="00DD758D">
        <w:rPr>
          <w:sz w:val="28"/>
          <w:szCs w:val="28"/>
        </w:rPr>
        <w:t>Казанская основная</w:t>
      </w:r>
      <w:r w:rsidRPr="00B8325E">
        <w:rPr>
          <w:sz w:val="28"/>
          <w:szCs w:val="28"/>
        </w:rPr>
        <w:t xml:space="preserve"> общеобразовательная школа» (далее по тексту - Школа).</w:t>
      </w:r>
    </w:p>
    <w:p w14:paraId="24BDBA2F" w14:textId="7BE16FC0" w:rsidR="00FF5F5A" w:rsidRPr="00B8325E" w:rsidRDefault="008C483A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>
        <w:rPr>
          <w:sz w:val="28"/>
          <w:szCs w:val="28"/>
        </w:rPr>
        <w:t>равилам</w:t>
      </w:r>
      <w:r w:rsidRPr="00B8325E">
        <w:rPr>
          <w:sz w:val="28"/>
          <w:szCs w:val="28"/>
        </w:rPr>
        <w:t xml:space="preserve"> приема.</w:t>
      </w:r>
    </w:p>
    <w:p w14:paraId="1D9C6382" w14:textId="29AFEF1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</w:t>
      </w:r>
      <w:r w:rsidR="00AA39C9">
        <w:rPr>
          <w:sz w:val="28"/>
          <w:szCs w:val="28"/>
        </w:rPr>
        <w:t>их</w:t>
      </w:r>
      <w:r w:rsidRPr="00B8325E">
        <w:rPr>
          <w:sz w:val="28"/>
          <w:szCs w:val="28"/>
        </w:rPr>
        <w:t xml:space="preserve">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 является предоставление учащимся общедоступного и бесплатного начального общего, о</w:t>
      </w:r>
      <w:r w:rsidR="00DD758D">
        <w:rPr>
          <w:sz w:val="28"/>
          <w:szCs w:val="28"/>
        </w:rPr>
        <w:t>сновного общего</w:t>
      </w:r>
      <w:r w:rsidRPr="00B8325E">
        <w:rPr>
          <w:sz w:val="28"/>
          <w:szCs w:val="28"/>
        </w:rPr>
        <w:t xml:space="preserve"> образования </w:t>
      </w:r>
      <w:proofErr w:type="gramStart"/>
      <w:r w:rsidRPr="00B8325E">
        <w:rPr>
          <w:sz w:val="28"/>
          <w:szCs w:val="28"/>
        </w:rPr>
        <w:t>по</w:t>
      </w:r>
      <w:proofErr w:type="gramEnd"/>
      <w:r w:rsidRPr="00B8325E">
        <w:rPr>
          <w:sz w:val="28"/>
          <w:szCs w:val="28"/>
        </w:rPr>
        <w:t xml:space="preserve"> </w:t>
      </w:r>
      <w:proofErr w:type="gramStart"/>
      <w:r w:rsidRPr="00B8325E">
        <w:rPr>
          <w:sz w:val="28"/>
          <w:szCs w:val="28"/>
        </w:rPr>
        <w:t>основным</w:t>
      </w:r>
      <w:proofErr w:type="gramEnd"/>
      <w:r w:rsidRPr="00B8325E">
        <w:rPr>
          <w:sz w:val="28"/>
          <w:szCs w:val="28"/>
        </w:rPr>
        <w:t xml:space="preserve"> общеобразовательным программам соответствующего уровня.</w:t>
      </w:r>
    </w:p>
    <w:p w14:paraId="13A2422E" w14:textId="1BCA26D2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</w:t>
      </w:r>
      <w:r w:rsidR="00AA39C9">
        <w:rPr>
          <w:sz w:val="28"/>
          <w:szCs w:val="28"/>
        </w:rPr>
        <w:t>е</w:t>
      </w:r>
      <w:r w:rsidRPr="00B8325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подлеж</w:t>
      </w:r>
      <w:r w:rsidR="00337100">
        <w:rPr>
          <w:sz w:val="28"/>
          <w:szCs w:val="28"/>
        </w:rPr>
        <w:t>а</w:t>
      </w:r>
      <w:r w:rsidRPr="00B8325E">
        <w:rPr>
          <w:sz w:val="28"/>
          <w:szCs w:val="28"/>
        </w:rPr>
        <w:t>т обязательному опубликованию на официальном сайте Школы в сети Интернет.</w:t>
      </w:r>
    </w:p>
    <w:p w14:paraId="4BCB39A7" w14:textId="1B06A3E0" w:rsidR="00FF5F5A" w:rsidRPr="00B8325E" w:rsidRDefault="00AA39C9" w:rsidP="00B8325E">
      <w:pPr>
        <w:pStyle w:val="a5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Правила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14:paraId="4E6FA52B" w14:textId="1963F509"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14:paraId="2C2032DF" w14:textId="1644A4CC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</w:t>
      </w:r>
      <w:proofErr w:type="gramStart"/>
      <w:r w:rsidRPr="00B8325E">
        <w:rPr>
          <w:sz w:val="28"/>
          <w:szCs w:val="28"/>
        </w:rPr>
        <w:t>Интернет</w:t>
      </w:r>
      <w:proofErr w:type="gramEnd"/>
      <w:r w:rsidRPr="00B8325E">
        <w:rPr>
          <w:sz w:val="28"/>
          <w:szCs w:val="28"/>
        </w:rPr>
        <w:t xml:space="preserve">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Pr="00B8325E">
        <w:rPr>
          <w:sz w:val="28"/>
          <w:szCs w:val="28"/>
        </w:rPr>
        <w:t xml:space="preserve"> органа исполнительной власти </w:t>
      </w:r>
      <w:proofErr w:type="spellStart"/>
      <w:r w:rsidR="00D859EB">
        <w:rPr>
          <w:sz w:val="28"/>
          <w:szCs w:val="28"/>
        </w:rPr>
        <w:t>Шарлыкского</w:t>
      </w:r>
      <w:proofErr w:type="spellEnd"/>
      <w:r w:rsidR="003B5DF5">
        <w:rPr>
          <w:sz w:val="28"/>
          <w:szCs w:val="28"/>
        </w:rPr>
        <w:t xml:space="preserve"> </w:t>
      </w:r>
      <w:r w:rsidR="00DD195A" w:rsidRPr="00B8325E">
        <w:rPr>
          <w:sz w:val="28"/>
          <w:szCs w:val="28"/>
        </w:rPr>
        <w:t>района</w:t>
      </w:r>
      <w:r w:rsidRPr="00B8325E">
        <w:rPr>
          <w:sz w:val="28"/>
          <w:szCs w:val="28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proofErr w:type="spellStart"/>
      <w:r w:rsidR="00D859EB">
        <w:rPr>
          <w:sz w:val="28"/>
          <w:szCs w:val="28"/>
        </w:rPr>
        <w:t>Шарлыкского</w:t>
      </w:r>
      <w:proofErr w:type="spellEnd"/>
      <w:r w:rsidR="003B5DF5">
        <w:rPr>
          <w:sz w:val="28"/>
          <w:szCs w:val="28"/>
        </w:rPr>
        <w:t xml:space="preserve"> </w:t>
      </w:r>
      <w:r w:rsidR="00DD195A" w:rsidRPr="00B8325E">
        <w:rPr>
          <w:sz w:val="28"/>
          <w:szCs w:val="28"/>
        </w:rPr>
        <w:t xml:space="preserve">района </w:t>
      </w:r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14:paraId="6A4C5D17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</w:t>
      </w:r>
      <w:r w:rsidRPr="00B8325E">
        <w:rPr>
          <w:sz w:val="28"/>
          <w:szCs w:val="28"/>
        </w:rPr>
        <w:lastRenderedPageBreak/>
        <w:t xml:space="preserve">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14:paraId="0E9C3185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14:paraId="19247FF4" w14:textId="707D8D0D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14:paraId="284D75CE" w14:textId="77777777" w:rsidR="00FF5F5A" w:rsidRPr="00B8325E" w:rsidRDefault="008C483A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 в том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 законами субъектов Российской Федерации, патронатную семью;</w:t>
      </w:r>
    </w:p>
    <w:p w14:paraId="3EAD2239" w14:textId="77777777" w:rsidR="00FF5F5A" w:rsidRPr="00B8325E" w:rsidRDefault="008C483A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б) детям сотрудников Росгвардии,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14:paraId="1306BC00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14:paraId="046716EF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14:paraId="01E77484" w14:textId="77777777" w:rsidR="00FF5F5A" w:rsidRPr="00B8325E" w:rsidRDefault="008C483A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14:paraId="35A39874" w14:textId="77777777" w:rsidR="00FF5F5A" w:rsidRPr="00B8325E" w:rsidRDefault="008C483A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14:paraId="601C60CC" w14:textId="77777777" w:rsidR="00FF5F5A" w:rsidRPr="00B8325E" w:rsidRDefault="008C483A" w:rsidP="00B8325E">
      <w:pPr>
        <w:pStyle w:val="a5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14:paraId="3BBA56F7" w14:textId="77777777" w:rsidR="00FF5F5A" w:rsidRPr="00B8325E" w:rsidRDefault="008C483A" w:rsidP="00B8325E">
      <w:pPr>
        <w:pStyle w:val="a5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принудительного исполнения Российской Федерации, Федеральной </w:t>
      </w:r>
      <w:r w:rsidRPr="00B8325E">
        <w:rPr>
          <w:sz w:val="28"/>
          <w:szCs w:val="28"/>
        </w:rPr>
        <w:lastRenderedPageBreak/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14:paraId="76A707EF" w14:textId="77777777" w:rsidR="00FF5F5A" w:rsidRPr="00B8325E" w:rsidRDefault="008C483A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14:paraId="00E86399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опекуны (попечители) этого ребенка.</w:t>
      </w:r>
    </w:p>
    <w:p w14:paraId="6E419D27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14:paraId="6636C053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D7D2FC1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14:paraId="269DE5C4" w14:textId="60B2402B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67 Федерального закона.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12846433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с целью проведения организованного приема детей в первый класс размещает на своем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14:paraId="7C04C3C1" w14:textId="7D7DFF15" w:rsidR="00FF5F5A" w:rsidRPr="00B8325E" w:rsidRDefault="008C483A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</w:t>
      </w:r>
      <w:r w:rsidRPr="00B8325E">
        <w:rPr>
          <w:sz w:val="28"/>
          <w:szCs w:val="28"/>
        </w:rPr>
        <w:lastRenderedPageBreak/>
        <w:t xml:space="preserve">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приема;</w:t>
      </w:r>
    </w:p>
    <w:p w14:paraId="5DD6AB0A" w14:textId="77777777" w:rsidR="00FF5F5A" w:rsidRPr="00B8325E" w:rsidRDefault="008C483A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14:paraId="4EFA8FC4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 на закрепленной территории, а также имеющих право 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14:paraId="2BE06CAD" w14:textId="64557CD1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Pr="00B8325E">
        <w:rPr>
          <w:spacing w:val="63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а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также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имеющих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право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B8325E" w:rsidRDefault="008C483A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14:paraId="40D432AF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14:paraId="27A93745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21BA27C9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для приема на обучение, указанные в п.2.18 подает (подают) одним из следующих способов:</w:t>
      </w:r>
    </w:p>
    <w:p w14:paraId="7D951C10" w14:textId="77777777" w:rsidR="00FF5F5A" w:rsidRPr="00B8325E" w:rsidRDefault="008C483A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5C628E0B" w14:textId="77777777" w:rsidR="00FF5F5A" w:rsidRPr="00B8325E" w:rsidRDefault="008C483A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14:paraId="07CF21B3" w14:textId="77777777" w:rsidR="00566B0C" w:rsidRPr="00B8325E" w:rsidRDefault="008C483A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lastRenderedPageBreak/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14:paraId="5573F98D" w14:textId="545CD11D" w:rsidR="00FF5F5A" w:rsidRPr="00B8325E" w:rsidRDefault="008C483A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14:paraId="5D396EB6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7F5929CF" w14:textId="77777777" w:rsidR="00FF5F5A" w:rsidRPr="00B8325E" w:rsidRDefault="008C483A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1AA5E768" w14:textId="77777777" w:rsidR="00FF5F5A" w:rsidRPr="00B8325E" w:rsidRDefault="008C483A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14:paraId="69AB4856" w14:textId="77777777" w:rsidR="00FF5F5A" w:rsidRPr="00B8325E" w:rsidRDefault="008C483A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14:paraId="6B02F6FD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(дают) согласие на прохождение тестирования.</w:t>
      </w:r>
    </w:p>
    <w:p w14:paraId="6BCA2964" w14:textId="48C69F3A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>, в течение 5 рабочих дней Школой проводится проверка их комплектности.</w:t>
      </w:r>
    </w:p>
    <w:p w14:paraId="45A2C74E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14:paraId="10C4DD6C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14:paraId="2B7203DC" w14:textId="04C4E1DD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14:paraId="500ADDE5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14:paraId="4BEF8543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ED84AD5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ABBB203" w14:textId="77777777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5DA8CE64" w14:textId="77777777" w:rsidR="00FF5F5A" w:rsidRPr="00B8325E" w:rsidRDefault="008C483A" w:rsidP="00B8325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002C019" w14:textId="75A2538F" w:rsidR="00FF5F5A" w:rsidRPr="00B8325E" w:rsidRDefault="008C483A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(или) </w:t>
      </w:r>
      <w:r w:rsidRPr="00B8325E">
        <w:rPr>
          <w:sz w:val="28"/>
          <w:szCs w:val="28"/>
        </w:rPr>
        <w:lastRenderedPageBreak/>
        <w:t>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(законным(ми) представителем(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ребенка или поступающего).</w:t>
      </w:r>
    </w:p>
    <w:p w14:paraId="74905CE4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14:paraId="6148808D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14:paraId="35788674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14:paraId="5F06DBD1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14:paraId="252BC1CF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жительства и (или) адрес места пребывания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14:paraId="1AB6F6B9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</w:t>
      </w:r>
      <w:proofErr w:type="spellStart"/>
      <w:r w:rsidRPr="00B4079D">
        <w:rPr>
          <w:sz w:val="28"/>
          <w:szCs w:val="28"/>
        </w:rPr>
        <w:t>ов</w:t>
      </w:r>
      <w:proofErr w:type="spellEnd"/>
      <w:r w:rsidRPr="00B4079D">
        <w:rPr>
          <w:sz w:val="28"/>
          <w:szCs w:val="28"/>
        </w:rPr>
        <w:t>)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поступающего;</w:t>
      </w:r>
    </w:p>
    <w:p w14:paraId="7823C67C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14:paraId="0F82747E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ABBB98D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CA1D68" w14:textId="1DCED98A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14:paraId="1AD6E7B0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1831AA9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м) родной язык из числа языков народов Российской Федерации (в случае реализации права на изучение родного языка из числа языков народов Российской </w:t>
      </w:r>
      <w:r w:rsidRPr="00B4079D">
        <w:rPr>
          <w:sz w:val="28"/>
          <w:szCs w:val="28"/>
        </w:rPr>
        <w:lastRenderedPageBreak/>
        <w:t>Федерации, в том числе русского языка как родного языка);</w:t>
      </w:r>
    </w:p>
    <w:p w14:paraId="5DA2A96C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ознакомления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14:paraId="444A80E1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14:paraId="793F201C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приеме на обучение размещается Школой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14:paraId="05BFD35A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2B1BDCDE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14:paraId="66F4FAD3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14:paraId="5F476A1C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14:paraId="51BE9EDE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14:paraId="6463D747" w14:textId="71E629E1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546BE2B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65FA6FBB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14:paraId="539D394A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14:paraId="51ABBC59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14:paraId="446594D3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080B2B1D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2F819D73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предъявляют оригиналы документов,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14:paraId="1A821B2C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C592B06" w14:textId="77777777" w:rsidR="00FF5F5A" w:rsidRPr="00B4079D" w:rsidRDefault="008C483A" w:rsidP="00B4079D">
      <w:pPr>
        <w:pStyle w:val="a5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14:paraId="53D435F5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0F26DB5D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</w:r>
      <w:r w:rsidRPr="00B4079D">
        <w:rPr>
          <w:sz w:val="28"/>
          <w:szCs w:val="28"/>
        </w:rPr>
        <w:lastRenderedPageBreak/>
        <w:t xml:space="preserve">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14:paraId="60BA2CB7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E3E5FE7" w14:textId="032AE676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</w:t>
      </w:r>
      <w:r w:rsidR="00D859EB">
        <w:rPr>
          <w:sz w:val="28"/>
          <w:szCs w:val="28"/>
        </w:rPr>
        <w:t>дарства (государств) (со 2 по 9</w:t>
      </w:r>
      <w:r w:rsidRPr="00B4079D">
        <w:rPr>
          <w:sz w:val="28"/>
          <w:szCs w:val="28"/>
        </w:rPr>
        <w:t xml:space="preserve"> класс) (при наличии);</w:t>
      </w:r>
      <w:proofErr w:type="gramEnd"/>
    </w:p>
    <w:p w14:paraId="49F20B17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документов, удостоверяющих личность лица без гражданства);</w:t>
      </w:r>
    </w:p>
    <w:p w14:paraId="2CBB3E3B" w14:textId="18F062C5" w:rsidR="00B8042B" w:rsidRPr="00B4079D" w:rsidRDefault="008C483A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14:paraId="53A7D55C" w14:textId="5909E6BF" w:rsidR="00FF5F5A" w:rsidRPr="00B4079D" w:rsidRDefault="008C483A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медицинское заключение об отсутствии у ребенка, являющегося 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14:paraId="68B0FD97" w14:textId="77777777" w:rsidR="00FF5F5A" w:rsidRPr="00B4079D" w:rsidRDefault="008C483A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876E0E" w:rsidRDefault="008C483A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14:paraId="5F788C35" w14:textId="7692FDCA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>Пункт 2.21. П</w:t>
      </w:r>
      <w:r w:rsidR="00AA39C9">
        <w:rPr>
          <w:sz w:val="28"/>
          <w:szCs w:val="28"/>
        </w:rPr>
        <w:t>равил</w:t>
      </w:r>
      <w:r w:rsidRPr="00130E72">
        <w:rPr>
          <w:sz w:val="28"/>
          <w:szCs w:val="28"/>
        </w:rPr>
        <w:t xml:space="preserve">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14:paraId="2EA7C6DD" w14:textId="63690046" w:rsidR="00FF5F5A" w:rsidRPr="00876E0E" w:rsidRDefault="008C483A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>, предъявляют следующие документы:</w:t>
      </w:r>
    </w:p>
    <w:p w14:paraId="7584DE8E" w14:textId="77777777" w:rsidR="00FF5F5A" w:rsidRPr="00876E0E" w:rsidRDefault="008C483A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14:paraId="055AD85D" w14:textId="77777777" w:rsidR="00FF5F5A" w:rsidRPr="00876E0E" w:rsidRDefault="008C483A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14:paraId="092B151F" w14:textId="412C6D41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не распространяется на граждан Республики Беларусь.</w:t>
      </w:r>
    </w:p>
    <w:p w14:paraId="2F3C8072" w14:textId="0530CC57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Не допускается требовать представления других документов, кроме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 в качестве основания для приема на обучение по основным общеобразовательным программам.</w:t>
      </w:r>
    </w:p>
    <w:p w14:paraId="3F186B48" w14:textId="4C81FFA7" w:rsidR="00FF5F5A" w:rsidRPr="00876E0E" w:rsidRDefault="008C483A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26D88924" w14:textId="77777777" w:rsidR="00FF5F5A" w:rsidRPr="00876E0E" w:rsidRDefault="008C483A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lastRenderedPageBreak/>
        <w:t>Родитель(и) (законный(</w:t>
      </w:r>
      <w:proofErr w:type="spellStart"/>
      <w:r w:rsidRPr="00876E0E">
        <w:rPr>
          <w:sz w:val="28"/>
          <w:szCs w:val="28"/>
        </w:rPr>
        <w:t>ые</w:t>
      </w:r>
      <w:proofErr w:type="spellEnd"/>
      <w:r w:rsidRPr="00876E0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C11F7B4" w14:textId="77777777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регистрируются в журнале приема заявлений в день поступления.</w:t>
      </w:r>
    </w:p>
    <w:p w14:paraId="38589520" w14:textId="77777777" w:rsidR="00FF5F5A" w:rsidRPr="00CA1FDD" w:rsidRDefault="008C483A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(законным(</w:t>
      </w:r>
      <w:proofErr w:type="spellStart"/>
      <w:r w:rsidRPr="00CA1FDD">
        <w:rPr>
          <w:sz w:val="28"/>
          <w:szCs w:val="28"/>
        </w:rPr>
        <w:t>ыми</w:t>
      </w:r>
      <w:proofErr w:type="spellEnd"/>
      <w:r w:rsidRPr="00CA1FDD">
        <w:rPr>
          <w:sz w:val="28"/>
          <w:szCs w:val="28"/>
        </w:rPr>
        <w:t>) представителем(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идентификации и аутентификации).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14:paraId="395DB335" w14:textId="77777777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876E0E">
        <w:rPr>
          <w:sz w:val="28"/>
          <w:szCs w:val="28"/>
        </w:rPr>
        <w:t>ым</w:t>
      </w:r>
      <w:proofErr w:type="spellEnd"/>
      <w:r w:rsidRPr="00876E0E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14:paraId="5AB0D623" w14:textId="19CFFFC4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Факт приема заявления о приеме в Школу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14:paraId="4D13ED68" w14:textId="3562F67C" w:rsidR="00FF5F5A" w:rsidRPr="00876E0E" w:rsidRDefault="008C483A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документов.</w:t>
      </w:r>
    </w:p>
    <w:p w14:paraId="10878FD1" w14:textId="77777777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Школа осуществляет обработку полученных в связи с приемом в Школу </w:t>
      </w:r>
      <w:r w:rsidRPr="00876E0E">
        <w:rPr>
          <w:sz w:val="28"/>
          <w:szCs w:val="28"/>
        </w:rPr>
        <w:lastRenderedPageBreak/>
        <w:t>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14:paraId="3BA50105" w14:textId="14347B18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14:paraId="4424EA38" w14:textId="06D14DEE" w:rsidR="00FF5F5A" w:rsidRPr="00876E0E" w:rsidRDefault="008C483A" w:rsidP="00876E0E">
      <w:pPr>
        <w:pStyle w:val="a5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приема;</w:t>
      </w:r>
    </w:p>
    <w:p w14:paraId="6EA394ED" w14:textId="77777777" w:rsidR="00FF5F5A" w:rsidRPr="00876E0E" w:rsidRDefault="008C483A" w:rsidP="00876E0E">
      <w:pPr>
        <w:pStyle w:val="a5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</w:p>
    <w:p w14:paraId="14954B3A" w14:textId="77777777" w:rsidR="00FF5F5A" w:rsidRPr="00876E0E" w:rsidRDefault="008C483A" w:rsidP="00876E0E">
      <w:pPr>
        <w:pStyle w:val="a5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 документы (копии документов).</w:t>
      </w:r>
    </w:p>
    <w:p w14:paraId="3E739EC0" w14:textId="5522A3B4" w:rsidR="00FF5F5A" w:rsidRDefault="008C483A" w:rsidP="00B4079D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749E0BCE" w14:textId="5C73A131" w:rsidR="00FF5F5A" w:rsidRPr="00876E0E" w:rsidRDefault="008C483A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14:paraId="6E37D8CA" w14:textId="64A90DB9" w:rsidR="00FF5F5A" w:rsidRDefault="008C483A" w:rsidP="00876E0E">
      <w:pPr>
        <w:pStyle w:val="a5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6F84C06E" w14:textId="77777777" w:rsidR="00FF5F5A" w:rsidRPr="00876E0E" w:rsidRDefault="008C483A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14:paraId="52D73053" w14:textId="111E8844" w:rsidR="00FF5F5A" w:rsidRDefault="008C483A" w:rsidP="00876E0E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2465BD71" w14:textId="05C90E68" w:rsidR="00EA6761" w:rsidRDefault="008C483A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</w:t>
      </w:r>
      <w:r w:rsidR="00337100">
        <w:rPr>
          <w:sz w:val="28"/>
          <w:szCs w:val="28"/>
        </w:rPr>
        <w:t>е</w:t>
      </w:r>
      <w:r w:rsidRPr="00876E0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876E0E">
        <w:rPr>
          <w:sz w:val="28"/>
          <w:szCs w:val="28"/>
        </w:rPr>
        <w:t xml:space="preserve"> приема вступа</w:t>
      </w:r>
      <w:r w:rsidR="00337100">
        <w:rPr>
          <w:sz w:val="28"/>
          <w:szCs w:val="28"/>
        </w:rPr>
        <w:t>ю</w:t>
      </w:r>
      <w:r w:rsidRPr="00876E0E">
        <w:rPr>
          <w:sz w:val="28"/>
          <w:szCs w:val="28"/>
        </w:rPr>
        <w:t>т в силу с 01 апреля 2025 г. и действуют до момента вступления в силу новой редакции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приема.</w:t>
      </w:r>
    </w:p>
    <w:p w14:paraId="085D9228" w14:textId="77777777" w:rsidR="00EA6761" w:rsidRDefault="00EA67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1E1453" w14:textId="1DD1A4F1"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8AE15FF" w14:textId="7037618D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859EB">
        <w:rPr>
          <w:sz w:val="28"/>
          <w:szCs w:val="28"/>
        </w:rPr>
        <w:t xml:space="preserve">                    Директору МАОУ « </w:t>
      </w:r>
      <w:proofErr w:type="gramStart"/>
      <w:r w:rsidR="00D859EB">
        <w:rPr>
          <w:sz w:val="28"/>
          <w:szCs w:val="28"/>
        </w:rPr>
        <w:t>Казанская</w:t>
      </w:r>
      <w:proofErr w:type="gramEnd"/>
      <w:r w:rsidR="00D859EB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</w:p>
    <w:p w14:paraId="01DD4EE6" w14:textId="50FB8771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</w:p>
    <w:p w14:paraId="622F3D36" w14:textId="2F18759F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 w:rsidR="00D859EB">
        <w:rPr>
          <w:sz w:val="28"/>
          <w:szCs w:val="28"/>
        </w:rPr>
        <w:t>Рябых</w:t>
      </w:r>
      <w:proofErr w:type="gramEnd"/>
      <w:r w:rsidR="00D859EB">
        <w:rPr>
          <w:sz w:val="28"/>
          <w:szCs w:val="28"/>
        </w:rPr>
        <w:t xml:space="preserve"> Ирине Валерьевне</w:t>
      </w:r>
      <w:r>
        <w:rPr>
          <w:sz w:val="28"/>
          <w:szCs w:val="28"/>
        </w:rPr>
        <w:t>__</w:t>
      </w:r>
      <w:r w:rsidR="00D859EB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14:paraId="0388C7B9" w14:textId="6505AA23"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EA6761">
        <w:rPr>
          <w:sz w:val="20"/>
          <w:szCs w:val="20"/>
        </w:rPr>
        <w:t>(Ф.И.О. руководителя полностью)</w:t>
      </w:r>
    </w:p>
    <w:p w14:paraId="7E071A3F" w14:textId="0E01DAF4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4F308CDA" w14:textId="77777777"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14:paraId="75802C6A" w14:textId="08994817"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EA6761">
        <w:rPr>
          <w:sz w:val="20"/>
          <w:szCs w:val="20"/>
        </w:rPr>
        <w:t>представителя) полностью)</w:t>
      </w:r>
    </w:p>
    <w:p w14:paraId="6DB40348" w14:textId="25400296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153201D" w14:textId="77777777"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14:paraId="2FFAD4E8" w14:textId="5D40F290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D3C1043" w14:textId="3DDE2529" w:rsid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  <w:r w:rsidRPr="007966DB">
        <w:rPr>
          <w:sz w:val="20"/>
          <w:szCs w:val="20"/>
        </w:rPr>
        <w:t xml:space="preserve"> </w:t>
      </w:r>
    </w:p>
    <w:p w14:paraId="6969DD07" w14:textId="79846178"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0B30C20" w14:textId="27A6F53E" w:rsidR="00EA6761" w:rsidRPr="00EA6761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14:paraId="18D74CCD" w14:textId="52BD43E1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14:paraId="61AA22C1" w14:textId="11EA4C63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14:paraId="28345254" w14:textId="0B8C47CF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8A6EB19" w14:textId="128D1A5D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14:paraId="2CC66886" w14:textId="45E58E33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12CA2BB3" w14:textId="7335FCCA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14:paraId="0CC607EF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8073601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7704862E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28B72D04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18EB3A8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6C142131" w14:textId="7CAACE3A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2957EC59" w14:textId="3DE4B803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14:paraId="28FF5635" w14:textId="5E2D64B0"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14:paraId="242416DC" w14:textId="630C507C"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14:paraId="2E99BA41" w14:textId="341FB216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AF6638" w14:textId="588741D2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психолого-медико педагогической комиссии)</w:t>
      </w:r>
    </w:p>
    <w:p w14:paraId="6CBCDD2E" w14:textId="2CDBE3C0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14:paraId="1D8A751A" w14:textId="61AC72A9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14:paraId="343F874B" w14:textId="6E39E68C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14:paraId="632F9C1D" w14:textId="330A0A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14:paraId="14DE905C" w14:textId="3B6F30B5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8F9FA8D" w14:textId="78A8FE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14:paraId="37969FAB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56A1FE08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25E48E00" w14:textId="23927616"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14:paraId="6A9A029B" w14:textId="69979E73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14:paraId="02E91159" w14:textId="77777777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14:paraId="3F1CA330" w14:textId="320BDCA2"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14:paraId="0C1C13AA" w14:textId="77777777"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FA07D9" w14:textId="68A5838F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B48BE34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321A816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1D9929D" w14:textId="6CD85971"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14:paraId="7D735E63" w14:textId="6ABD5559" w:rsidR="00A23956" w:rsidRPr="00A23956" w:rsidRDefault="00D859EB" w:rsidP="00A23956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МАОУ « Казанская ООШ</w:t>
      </w:r>
      <w:r w:rsidR="00A23956" w:rsidRPr="00A23956">
        <w:rPr>
          <w:sz w:val="24"/>
          <w:szCs w:val="24"/>
          <w:u w:val="single"/>
        </w:rPr>
        <w:t>»</w:t>
      </w:r>
    </w:p>
    <w:p w14:paraId="2B421E36" w14:textId="5793F358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14:paraId="1CE976F7" w14:textId="6912A86C"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14:paraId="64297A58" w14:textId="04A68209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14:paraId="177162AF" w14:textId="2447A39F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___приняты:</w:t>
      </w:r>
    </w:p>
    <w:p w14:paraId="0432B22C" w14:textId="1C538FA1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14:paraId="38573C7D" w14:textId="053134CB" w:rsidR="00A23956" w:rsidRDefault="00A23956" w:rsidP="00A23956">
      <w:pPr>
        <w:pStyle w:val="a3"/>
        <w:ind w:right="4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</w:t>
      </w: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14:paraId="2EEB0463" w14:textId="07D6F890"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14:paraId="3C897889" w14:textId="7B50AF46"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14:paraId="75091786" w14:textId="6D80C852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14:paraId="2F416C29" w14:textId="7C8307F6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73"/>
        <w:gridCol w:w="6182"/>
        <w:gridCol w:w="3428"/>
      </w:tblGrid>
      <w:tr w:rsidR="00E10EA7" w14:paraId="6A548BEA" w14:textId="77777777" w:rsidTr="00E10EA7">
        <w:tc>
          <w:tcPr>
            <w:tcW w:w="673" w:type="dxa"/>
          </w:tcPr>
          <w:p w14:paraId="64DDE40F" w14:textId="4F35315A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14:paraId="2F82F42F" w14:textId="47FC1314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14:paraId="4DDE75A8" w14:textId="7798D56B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14:paraId="2B4F62AF" w14:textId="77777777" w:rsidTr="00E10EA7">
        <w:tc>
          <w:tcPr>
            <w:tcW w:w="673" w:type="dxa"/>
          </w:tcPr>
          <w:p w14:paraId="488880B3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37BE340F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16E005E8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00F7D8E8" w14:textId="77777777" w:rsidTr="00E10EA7">
        <w:tc>
          <w:tcPr>
            <w:tcW w:w="673" w:type="dxa"/>
          </w:tcPr>
          <w:p w14:paraId="1F899F67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7DB5055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49B9D8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56454781" w14:textId="77777777" w:rsidTr="00E10EA7">
        <w:tc>
          <w:tcPr>
            <w:tcW w:w="673" w:type="dxa"/>
          </w:tcPr>
          <w:p w14:paraId="3F48F5F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6D114C6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4BAD6695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1BC9AFE" w14:textId="77777777" w:rsidTr="00E10EA7">
        <w:tc>
          <w:tcPr>
            <w:tcW w:w="673" w:type="dxa"/>
          </w:tcPr>
          <w:p w14:paraId="3AD516D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1BDA6DC2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5B166A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348F843" w14:textId="77777777" w:rsidTr="00E10EA7">
        <w:tc>
          <w:tcPr>
            <w:tcW w:w="673" w:type="dxa"/>
          </w:tcPr>
          <w:p w14:paraId="5B92D930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2BA2FB41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68DA6E9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14:paraId="1A5EA345" w14:textId="3285952D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14:paraId="4CD94CCD" w14:textId="6A543918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1414D56A" w14:textId="77777777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4CD40F75" w14:textId="23EF7597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 xml:space="preserve">                              </w:t>
      </w:r>
      <w:r w:rsidRPr="00E10E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0127226F" w14:textId="468FF3AC" w:rsidR="00E10EA7" w:rsidRPr="00A23956" w:rsidRDefault="00E10EA7" w:rsidP="00E10EA7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>
        <w:rPr>
          <w:sz w:val="24"/>
          <w:szCs w:val="24"/>
        </w:rPr>
        <w:t xml:space="preserve">                                       </w:t>
      </w:r>
      <w:r w:rsidRPr="00E10EA7">
        <w:rPr>
          <w:sz w:val="20"/>
          <w:szCs w:val="20"/>
        </w:rPr>
        <w:t>(подпись) (Ф.И.О.)</w:t>
      </w:r>
    </w:p>
    <w:p w14:paraId="5655D5F0" w14:textId="5560A4DC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286623ED" w14:textId="72FB35D7"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4D7DCE" w14:textId="54B4169C"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14:paraId="37E4C720" w14:textId="77777777"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14:paraId="4EFBB4A6" w14:textId="12108B18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 w:rsidR="00D859EB">
        <w:rPr>
          <w:sz w:val="24"/>
          <w:szCs w:val="24"/>
        </w:rPr>
        <w:t xml:space="preserve"> МА</w:t>
      </w:r>
      <w:r>
        <w:rPr>
          <w:sz w:val="24"/>
          <w:szCs w:val="24"/>
        </w:rPr>
        <w:t>О</w:t>
      </w:r>
      <w:r w:rsidRPr="0085388A">
        <w:rPr>
          <w:sz w:val="24"/>
          <w:szCs w:val="24"/>
        </w:rPr>
        <w:t xml:space="preserve">У </w:t>
      </w:r>
      <w:r w:rsidR="00D859EB">
        <w:rPr>
          <w:sz w:val="24"/>
          <w:szCs w:val="24"/>
        </w:rPr>
        <w:t>«</w:t>
      </w:r>
      <w:proofErr w:type="gramStart"/>
      <w:r w:rsidR="00D859EB">
        <w:rPr>
          <w:sz w:val="24"/>
          <w:szCs w:val="24"/>
        </w:rPr>
        <w:t>Казанская</w:t>
      </w:r>
      <w:proofErr w:type="gramEnd"/>
      <w:r w:rsidR="00D859EB">
        <w:rPr>
          <w:sz w:val="24"/>
          <w:szCs w:val="24"/>
        </w:rPr>
        <w:t xml:space="preserve"> О</w:t>
      </w:r>
      <w:r w:rsidRPr="0085388A">
        <w:rPr>
          <w:sz w:val="24"/>
          <w:szCs w:val="24"/>
        </w:rPr>
        <w:t>ОШ»</w:t>
      </w:r>
    </w:p>
    <w:p w14:paraId="6D82BC6D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85388A" w14:paraId="1A1EC773" w14:textId="77777777" w:rsidTr="00BB21F4">
        <w:tc>
          <w:tcPr>
            <w:tcW w:w="2941" w:type="dxa"/>
          </w:tcPr>
          <w:p w14:paraId="1492966F" w14:textId="520897DE"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34930926" w14:textId="15E87A0E" w:rsidR="0085388A" w:rsidRPr="0085388A" w:rsidRDefault="00D859EB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МАОУ «</w:t>
            </w:r>
            <w:proofErr w:type="gramStart"/>
            <w:r>
              <w:rPr>
                <w:sz w:val="24"/>
                <w:szCs w:val="24"/>
              </w:rPr>
              <w:t>Казанская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="0085388A" w:rsidRPr="0085388A">
              <w:rPr>
                <w:sz w:val="24"/>
                <w:szCs w:val="24"/>
              </w:rPr>
              <w:t>ОШ»</w:t>
            </w:r>
          </w:p>
          <w:p w14:paraId="07D2D49E" w14:textId="2680A6CB" w:rsidR="0085388A" w:rsidRPr="0085388A" w:rsidRDefault="00D859EB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Рябых</w:t>
            </w:r>
            <w:proofErr w:type="gramEnd"/>
            <w:r>
              <w:rPr>
                <w:sz w:val="24"/>
                <w:szCs w:val="24"/>
              </w:rPr>
              <w:t xml:space="preserve"> Ирине Валерьевне</w:t>
            </w:r>
          </w:p>
          <w:p w14:paraId="3E3374C2" w14:textId="74C773E8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57131BA1" w14:textId="77777777"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14:paraId="1317D193" w14:textId="0F6271D7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13CF9EF7" w14:textId="77777777"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14:paraId="1F1223CD" w14:textId="77777777"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14:paraId="15F4408C" w14:textId="4DB9F7AB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083ACFD7" w14:textId="77777777"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14:paraId="565D02DD" w14:textId="07C3BCC2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7A4CE9A8" w14:textId="05EB9BCD"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14:paraId="10CB3C7F" w14:textId="4945CCD3"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56A1D96B" w14:textId="1482B628" w:rsidR="0085388A" w:rsidRPr="007966DB" w:rsidRDefault="00BB21F4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1" w:name="_Hlk194133625"/>
            <w:r>
              <w:rPr>
                <w:sz w:val="20"/>
                <w:szCs w:val="20"/>
              </w:rPr>
              <w:t xml:space="preserve">                       </w:t>
            </w:r>
            <w:r w:rsidR="007966DB"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1"/>
          </w:p>
        </w:tc>
      </w:tr>
    </w:tbl>
    <w:p w14:paraId="12F471E2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14:paraId="5ACC2B3C" w14:textId="11003C6D"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14:paraId="0D110FB7" w14:textId="08F559E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14:paraId="14D534EB" w14:textId="1904781C"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14:paraId="260CF8AA" w14:textId="460E7F75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14:paraId="6F58612E" w14:textId="4B52865A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14:paraId="61866559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14:paraId="689CDD04" w14:textId="1450E0FD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6F641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14:paraId="304424CD" w14:textId="12A193AE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675AC8" w14:textId="2692009A"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23333EB2" w14:textId="7E38A281"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0794F259" w14:textId="20617B90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5699D9AC" w14:textId="4F5886E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7F5826FA" w14:textId="5B2521B2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DA163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0F4747B9" w14:textId="71CDF7D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D192613" w14:textId="4C4C18F6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AE39D2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6C7C9812" w14:textId="4894FA7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14:paraId="4EB5FCE7" w14:textId="17F3B47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14:paraId="3F7A7A32" w14:textId="4C62C19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14:paraId="0F1A7B06" w14:textId="77777777"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2080310D" w14:textId="777777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5736D6A9" w14:textId="45EAA35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40F32C11" w14:textId="56255F1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14:paraId="16F6F369" w14:textId="52AA86F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5AF01F4" w14:textId="3D7E4DC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2BA29C26" w14:textId="49FCAB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156C2B85" w14:textId="2FF7F2AB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14:paraId="7155B779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006C985E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105FA4D4" w14:textId="5698F594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707BCC4A" w14:textId="63657246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14:paraId="36993BD3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F98EC70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5FA77691" w14:textId="42391D3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14:paraId="133201B5" w14:textId="3294665A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550E0B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3B57384E" w14:textId="7237D78C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33979F0" w14:textId="5559A402"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14:paraId="65397402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46C6BD8" w14:textId="31D77ABA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14:paraId="3B827C16" w14:textId="7F424044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6A84BCE7" w14:textId="46304B2E"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14:paraId="600B3A92" w14:textId="2AEEF14F"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14:paraId="06683027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6267C3F" w14:textId="5AEE6366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47192FEF" w14:textId="06574022"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08CC7C3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5C44023C" w14:textId="30A18C36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3816A63E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57F46852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7D07D5C9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741941EB" w14:textId="7A2F20BC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0802BE8C" w14:textId="77777777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E74CF0C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6C54C32B" w14:textId="73D85D00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AD03F50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721988BF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642DE7A4" w14:textId="506FAACE"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 w:rsidSect="0082656B">
      <w:footerReference w:type="default" r:id="rId10"/>
      <w:pgSz w:w="11910" w:h="16840"/>
      <w:pgMar w:top="440" w:right="570" w:bottom="620" w:left="993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6F3A" w14:textId="77777777" w:rsidR="00A9542F" w:rsidRDefault="00A9542F">
      <w:r>
        <w:separator/>
      </w:r>
    </w:p>
  </w:endnote>
  <w:endnote w:type="continuationSeparator" w:id="0">
    <w:p w14:paraId="2FA13929" w14:textId="77777777" w:rsidR="00A9542F" w:rsidRDefault="00A9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18F7" w14:textId="77777777" w:rsidR="00FF5F5A" w:rsidRDefault="008C483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FF5F5A" w:rsidRDefault="008C483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2656B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FF5F5A" w:rsidRDefault="008C483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2656B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93F95" w14:textId="77777777" w:rsidR="00A9542F" w:rsidRDefault="00A9542F">
      <w:r>
        <w:separator/>
      </w:r>
    </w:p>
  </w:footnote>
  <w:footnote w:type="continuationSeparator" w:id="0">
    <w:p w14:paraId="260B8C8B" w14:textId="77777777" w:rsidR="00A9542F" w:rsidRDefault="00A9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82A22"/>
    <w:rsid w:val="001255B3"/>
    <w:rsid w:val="00130E72"/>
    <w:rsid w:val="002E0C2D"/>
    <w:rsid w:val="00337100"/>
    <w:rsid w:val="003B5DF5"/>
    <w:rsid w:val="003C4F15"/>
    <w:rsid w:val="004275C8"/>
    <w:rsid w:val="00444387"/>
    <w:rsid w:val="00485AE7"/>
    <w:rsid w:val="004A24C2"/>
    <w:rsid w:val="004F2DE0"/>
    <w:rsid w:val="00535545"/>
    <w:rsid w:val="005513A8"/>
    <w:rsid w:val="00566B0C"/>
    <w:rsid w:val="005A61C8"/>
    <w:rsid w:val="00600955"/>
    <w:rsid w:val="00630E57"/>
    <w:rsid w:val="007966DB"/>
    <w:rsid w:val="007E2CFC"/>
    <w:rsid w:val="00804618"/>
    <w:rsid w:val="0082656B"/>
    <w:rsid w:val="0085388A"/>
    <w:rsid w:val="00876E0E"/>
    <w:rsid w:val="008C483A"/>
    <w:rsid w:val="00993780"/>
    <w:rsid w:val="00A23956"/>
    <w:rsid w:val="00A9542F"/>
    <w:rsid w:val="00AA39C9"/>
    <w:rsid w:val="00B4079D"/>
    <w:rsid w:val="00B8042B"/>
    <w:rsid w:val="00B8325E"/>
    <w:rsid w:val="00B96D2E"/>
    <w:rsid w:val="00BB21F4"/>
    <w:rsid w:val="00C76ADA"/>
    <w:rsid w:val="00CA1FDD"/>
    <w:rsid w:val="00D648C2"/>
    <w:rsid w:val="00D859EB"/>
    <w:rsid w:val="00DD195A"/>
    <w:rsid w:val="00DD758D"/>
    <w:rsid w:val="00E0048E"/>
    <w:rsid w:val="00E10EA7"/>
    <w:rsid w:val="00E609DF"/>
    <w:rsid w:val="00EA6761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D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8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265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56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265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656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D75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8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265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56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265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65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08EC-5DBF-4785-A12A-C8872D45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Казанка 1</cp:lastModifiedBy>
  <cp:revision>19</cp:revision>
  <cp:lastPrinted>2025-04-02T07:47:00Z</cp:lastPrinted>
  <dcterms:created xsi:type="dcterms:W3CDTF">2025-03-28T06:55:00Z</dcterms:created>
  <dcterms:modified xsi:type="dcterms:W3CDTF">2025-04-02T08:01:00Z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